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F820" w14:textId="6E3A0AE5" w:rsidR="00F8377F" w:rsidRPr="00DF3D99" w:rsidRDefault="00F8377F" w:rsidP="00185164">
      <w:pPr>
        <w:shd w:val="clear" w:color="auto" w:fill="FFFFFF"/>
        <w:spacing w:before="199" w:after="312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Zarządzenie Nr 0050</w:t>
      </w:r>
      <w:r w:rsidR="0018516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.182.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202</w:t>
      </w:r>
      <w:r w:rsidR="00A45F9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Burmistrza Miasta Cieszyna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z dnia</w:t>
      </w:r>
      <w:r w:rsidR="0018516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29 marca 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202</w:t>
      </w:r>
      <w:r w:rsidR="00A45F9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roku</w:t>
      </w:r>
    </w:p>
    <w:p w14:paraId="3B152016" w14:textId="0C91C67E" w:rsidR="00476F9E" w:rsidRPr="00DF3D99" w:rsidRDefault="00F8377F" w:rsidP="00F8377F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przeprowadzenia konsultacji </w:t>
      </w:r>
      <w:bookmarkStart w:id="0" w:name="_Hlk60062773"/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Rady Miejskiej Cieszyna w sprawie 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szczegółowych warunków przyznawania i odpłatności za usługi opiekuńcze</w:t>
      </w:r>
      <w:r w:rsidR="00A45F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specjalistyczne usługi opiekuńcze</w:t>
      </w:r>
      <w:r w:rsidR="00A4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specjalistycznych us</w:t>
      </w:r>
      <w:bookmarkStart w:id="1" w:name="_GoBack"/>
      <w:bookmarkEnd w:id="1"/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ług opiekuńczych dla osób z zaburzeniami psychicznymi oraz szczegółowych warunków częściowego lub całkowitego zwolnienia z opłat i trybu ich pobierania</w:t>
      </w:r>
    </w:p>
    <w:bookmarkEnd w:id="0"/>
    <w:p w14:paraId="62FCBC98" w14:textId="77777777" w:rsidR="001A17A7" w:rsidRPr="00DF3D99" w:rsidRDefault="001A17A7" w:rsidP="00F8377F">
      <w:pPr>
        <w:shd w:val="clear" w:color="auto" w:fill="FFFFFF"/>
        <w:spacing w:after="0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CB619" w14:textId="11BD791B" w:rsidR="00F8377F" w:rsidRPr="00DF3D99" w:rsidRDefault="00F8377F" w:rsidP="00F8377F">
      <w:pPr>
        <w:shd w:val="clear" w:color="auto" w:fill="FFFFFF"/>
        <w:spacing w:after="0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DC7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F9E">
        <w:rPr>
          <w:rFonts w:ascii="Times New Roman" w:eastAsia="Times New Roman" w:hAnsi="Times New Roman" w:cs="Times New Roman"/>
          <w:sz w:val="24"/>
          <w:szCs w:val="24"/>
          <w:lang w:eastAsia="pl-PL"/>
        </w:rPr>
        <w:t>30 ust. 1 ustawy z dnia 8 marca 1990 roku o samorządzie gminnym (tekst jednolity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: Dz. U. z 2020 r.</w:t>
      </w:r>
      <w:r w:rsidR="001A17A7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713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w </w:t>
      </w:r>
      <w:r w:rsidR="00A45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wykonaniu uchwały Nr XVII/180/20 Rady Miejskiej Cieszyna z dnia 22 kwietnia 2020 roku w sprawie ustalenia szczegółowego sposobu konsultowania projektów aktów prawa miejscowego z radami działalności pożytku publicznego lub organizacjami pozarządowymi i podmiotami wymienionymi w art. 3 ust. 3 ustawy o działalności pożytku publicznego i o wolontariacie 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Śląskiego z </w:t>
      </w:r>
      <w:r w:rsidR="00DB1966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 2020 r., poz. 347</w:t>
      </w:r>
      <w:r w:rsidR="00A45F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B1966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F62A936" w14:textId="77777777" w:rsidR="00DB1966" w:rsidRPr="00DF3D99" w:rsidRDefault="00DB1966" w:rsidP="00F8377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24512" w14:textId="77777777" w:rsidR="00F8377F" w:rsidRPr="00DF3D99" w:rsidRDefault="00F8377F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D20B62E" w14:textId="77777777" w:rsidR="00C046CE" w:rsidRPr="00DF3D99" w:rsidRDefault="00C046CE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60F16" w14:textId="541D0694" w:rsidR="00DB2FF7" w:rsidRDefault="00F8377F" w:rsidP="002321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7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przeprowadzenie konsultacji </w:t>
      </w:r>
      <w:r w:rsidR="00DB2FF7"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Rady Miejskiej Cieszyna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2FF7"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i trybu ich pobierania.</w:t>
      </w:r>
    </w:p>
    <w:p w14:paraId="3E106496" w14:textId="385B5628" w:rsidR="00F8377F" w:rsidRDefault="00F8377F" w:rsidP="002321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7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Wyznaczam </w:t>
      </w:r>
      <w:r w:rsidR="009F32C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2BB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C7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dzień rozpoczęcia konsultacji i </w:t>
      </w:r>
      <w:r w:rsidR="009F32C0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9F2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="00DC7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jako dzień ich zakończenia. </w:t>
      </w:r>
    </w:p>
    <w:p w14:paraId="0353831F" w14:textId="51348199" w:rsidR="008C3799" w:rsidRPr="008C3799" w:rsidRDefault="00DC7D13" w:rsidP="008C379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7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Ustalam treść ogłoszenia o przeprowadzeniu konsultacji w brzmieniu stanowiącym załącznik do zarządzenia i umieszczam je </w:t>
      </w:r>
      <w:r w:rsidR="00833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Urzędu Miejskiego w Cieszynie, na stronie internetowej Urzędu Miejskiego w Cieszynie, na stronie internetowej Cieszyna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Urzędu Miejskiego w Cieszynie</w:t>
      </w:r>
      <w:r w:rsidR="008C3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D7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3799">
        <w:rPr>
          <w:rFonts w:ascii="Times New Roman" w:eastAsia="Times New Roman" w:hAnsi="Times New Roman" w:cs="Times New Roman"/>
          <w:sz w:val="24"/>
          <w:szCs w:val="24"/>
          <w:lang w:eastAsia="pl-PL"/>
        </w:rPr>
        <w:t>a i</w:t>
      </w:r>
      <w:r w:rsidR="008C3799" w:rsidRPr="008C379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</w:t>
      </w:r>
      <w:r w:rsidR="008C379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C3799" w:rsidRPr="008C3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prowadzonych konsultacjach </w:t>
      </w:r>
      <w:r w:rsidR="00D44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publikuję </w:t>
      </w:r>
      <w:r w:rsidR="008C3799" w:rsidRPr="008C3799">
        <w:rPr>
          <w:rFonts w:ascii="Times New Roman" w:eastAsia="Times New Roman" w:hAnsi="Times New Roman" w:cs="Times New Roman"/>
          <w:sz w:val="24"/>
          <w:szCs w:val="24"/>
          <w:lang w:eastAsia="pl-PL"/>
        </w:rPr>
        <w:t>w "Wiadomościach Ratuszowych".</w:t>
      </w:r>
    </w:p>
    <w:p w14:paraId="15EF9D65" w14:textId="77777777" w:rsidR="00F8377F" w:rsidRPr="00DF3D99" w:rsidRDefault="00F8377F" w:rsidP="00C046C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E96F" w14:textId="77777777" w:rsidR="00F8377F" w:rsidRPr="00DF3D99" w:rsidRDefault="00F8377F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5A891493" w14:textId="77777777" w:rsidR="00C046CE" w:rsidRPr="00DF3D99" w:rsidRDefault="00C046CE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5C901" w14:textId="77777777" w:rsidR="00DC7D13" w:rsidRDefault="00DC7D13" w:rsidP="00C046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Zespół ds. konsultacji projektu w następującym składzie:</w:t>
      </w:r>
    </w:p>
    <w:p w14:paraId="269A5A08" w14:textId="6DEE6715" w:rsidR="00F8377F" w:rsidRDefault="002E60D5" w:rsidP="00DC7D13">
      <w:pPr>
        <w:pStyle w:val="Akapitzlist"/>
        <w:numPr>
          <w:ilvl w:val="2"/>
          <w:numId w:val="2"/>
        </w:numPr>
        <w:shd w:val="clear" w:color="auto" w:fill="FFFFFF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Helena Smolarz – Kierownik Miejskiego Ośrodka Pomocy Społecznej w Cieszynie,</w:t>
      </w:r>
    </w:p>
    <w:p w14:paraId="5C68BE71" w14:textId="1C0AAB4C" w:rsidR="002E60D5" w:rsidRDefault="002E60D5" w:rsidP="002E60D5">
      <w:pPr>
        <w:pStyle w:val="NormalnyWeb"/>
        <w:numPr>
          <w:ilvl w:val="1"/>
          <w:numId w:val="2"/>
        </w:numPr>
        <w:tabs>
          <w:tab w:val="clear" w:pos="1440"/>
          <w:tab w:val="left" w:pos="426"/>
          <w:tab w:val="num" w:pos="851"/>
        </w:tabs>
        <w:suppressAutoHyphens/>
        <w:spacing w:before="0" w:beforeAutospacing="0" w:after="0" w:afterAutospacing="0"/>
        <w:ind w:left="851" w:hanging="425"/>
        <w:jc w:val="both"/>
      </w:pPr>
      <w:r>
        <w:t>d</w:t>
      </w:r>
      <w:r w:rsidRPr="003D0895">
        <w:t>wóch pracowników Miejskiego Ośrodka Pomocy Społecznej</w:t>
      </w:r>
      <w:r>
        <w:t xml:space="preserve"> </w:t>
      </w:r>
      <w:r w:rsidRPr="003D0895">
        <w:t>w Cieszynie oddelegowanych przez Kierownika Miejskiego Ośrodka Pomocy Społecznej do udziału w pracach Zespołu.</w:t>
      </w:r>
    </w:p>
    <w:p w14:paraId="605A3389" w14:textId="6552193F" w:rsidR="002E60D5" w:rsidRDefault="002E60D5" w:rsidP="002E60D5">
      <w:pPr>
        <w:pStyle w:val="NormalnyWeb"/>
        <w:numPr>
          <w:ilvl w:val="0"/>
          <w:numId w:val="2"/>
        </w:numPr>
        <w:tabs>
          <w:tab w:val="left" w:pos="426"/>
        </w:tabs>
        <w:suppressAutoHyphens/>
        <w:spacing w:before="0" w:beforeAutospacing="0" w:after="0" w:afterAutospacing="0"/>
        <w:ind w:hanging="578"/>
        <w:jc w:val="both"/>
      </w:pPr>
      <w:r>
        <w:t>Na Przewodniczącego Zespołu powołuję Helenę Smolarz.</w:t>
      </w:r>
    </w:p>
    <w:p w14:paraId="7E1135FC" w14:textId="77777777" w:rsidR="00E35876" w:rsidRDefault="00E35876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7CBF33" w14:textId="5EB5C346" w:rsidR="00F8377F" w:rsidRPr="00DF3D99" w:rsidRDefault="00F8377F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6EBFB648" w14:textId="77777777" w:rsidR="00C046CE" w:rsidRPr="00DF3D99" w:rsidRDefault="00C046CE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0CF2F" w14:textId="665CA7DE" w:rsidR="00F8377F" w:rsidRPr="00DF3D99" w:rsidRDefault="00404027" w:rsidP="00431B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Kierownikowi Miejskiego</w:t>
      </w:r>
      <w:r w:rsidR="00F8377F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</w:t>
      </w:r>
      <w:r w:rsidR="00F8377F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Społecznej </w:t>
      </w:r>
      <w:r w:rsidR="001D7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377F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w Cieszynie.</w:t>
      </w:r>
    </w:p>
    <w:p w14:paraId="5C0E73E8" w14:textId="77777777" w:rsidR="00431B1C" w:rsidRDefault="00431B1C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2C087D" w14:textId="77777777" w:rsidR="009F2BBF" w:rsidRPr="00DF3D99" w:rsidRDefault="009F2BBF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1A941B" w14:textId="77777777" w:rsidR="009F2BBF" w:rsidRDefault="00F8377F" w:rsidP="009F2B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</w:p>
    <w:p w14:paraId="43DF2454" w14:textId="032F818C" w:rsidR="00404027" w:rsidRDefault="00F8377F" w:rsidP="009F2B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</w:t>
      </w:r>
      <w:r w:rsidR="004040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808299" w14:textId="77777777" w:rsidR="00404027" w:rsidRDefault="0040402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6158B8D" w14:textId="6281755E" w:rsidR="005B6A56" w:rsidRDefault="005B6A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6A56">
        <w:rPr>
          <w:rFonts w:ascii="Times New Roman" w:hAnsi="Times New Roman" w:cs="Times New Roman"/>
          <w:sz w:val="24"/>
          <w:szCs w:val="24"/>
          <w:u w:val="single"/>
        </w:rPr>
        <w:t>Rozdzielnik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3978215" w14:textId="77777777" w:rsidR="005B6A56" w:rsidRDefault="005B6A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B6A56">
        <w:rPr>
          <w:rFonts w:ascii="Times New Roman" w:hAnsi="Times New Roman" w:cs="Times New Roman"/>
          <w:sz w:val="24"/>
          <w:szCs w:val="24"/>
        </w:rPr>
        <w:t xml:space="preserve">1 x </w:t>
      </w:r>
      <w:r>
        <w:rPr>
          <w:rFonts w:ascii="Times New Roman" w:hAnsi="Times New Roman" w:cs="Times New Roman"/>
          <w:sz w:val="24"/>
          <w:szCs w:val="24"/>
        </w:rPr>
        <w:t>OR- rejestr zarządzeń</w:t>
      </w:r>
    </w:p>
    <w:p w14:paraId="36661BA6" w14:textId="77777777" w:rsidR="005B6A56" w:rsidRDefault="005B6A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MOPS</w:t>
      </w:r>
    </w:p>
    <w:p w14:paraId="063F75BE" w14:textId="77777777" w:rsidR="003E0942" w:rsidRDefault="003E094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94A39C" w14:textId="77777777" w:rsidR="003E0942" w:rsidRDefault="003E09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tablica ogłoszeń</w:t>
      </w:r>
    </w:p>
    <w:sectPr w:rsidR="003E0942" w:rsidSect="009F2BB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7723"/>
    <w:multiLevelType w:val="hybridMultilevel"/>
    <w:tmpl w:val="AAE832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8086C01"/>
    <w:multiLevelType w:val="multilevel"/>
    <w:tmpl w:val="88D2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53F96"/>
    <w:multiLevelType w:val="hybridMultilevel"/>
    <w:tmpl w:val="43CA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7F46"/>
    <w:multiLevelType w:val="multilevel"/>
    <w:tmpl w:val="53A0820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9B0859"/>
    <w:multiLevelType w:val="multilevel"/>
    <w:tmpl w:val="DCCA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7F"/>
    <w:rsid w:val="00041BA3"/>
    <w:rsid w:val="00114FE3"/>
    <w:rsid w:val="0018413F"/>
    <w:rsid w:val="00185164"/>
    <w:rsid w:val="001A17A7"/>
    <w:rsid w:val="001D78A8"/>
    <w:rsid w:val="00297E64"/>
    <w:rsid w:val="002A20DA"/>
    <w:rsid w:val="002E60D5"/>
    <w:rsid w:val="003E0942"/>
    <w:rsid w:val="00404027"/>
    <w:rsid w:val="00431B1C"/>
    <w:rsid w:val="00476F9E"/>
    <w:rsid w:val="00540CF9"/>
    <w:rsid w:val="005B59D8"/>
    <w:rsid w:val="005B638E"/>
    <w:rsid w:val="005B6A56"/>
    <w:rsid w:val="00602EFE"/>
    <w:rsid w:val="006C042D"/>
    <w:rsid w:val="006C773A"/>
    <w:rsid w:val="00720661"/>
    <w:rsid w:val="007F17BC"/>
    <w:rsid w:val="008334EA"/>
    <w:rsid w:val="008B3638"/>
    <w:rsid w:val="008C3799"/>
    <w:rsid w:val="008D3A58"/>
    <w:rsid w:val="009634E5"/>
    <w:rsid w:val="00971381"/>
    <w:rsid w:val="009D6406"/>
    <w:rsid w:val="009E1CD9"/>
    <w:rsid w:val="009F2BBF"/>
    <w:rsid w:val="009F32C0"/>
    <w:rsid w:val="00A45F9E"/>
    <w:rsid w:val="00AB5A3C"/>
    <w:rsid w:val="00B91440"/>
    <w:rsid w:val="00BB41C2"/>
    <w:rsid w:val="00C046CE"/>
    <w:rsid w:val="00C876CC"/>
    <w:rsid w:val="00D4472C"/>
    <w:rsid w:val="00DB1966"/>
    <w:rsid w:val="00DB2FF7"/>
    <w:rsid w:val="00DC7D13"/>
    <w:rsid w:val="00DF3D99"/>
    <w:rsid w:val="00E35876"/>
    <w:rsid w:val="00E92955"/>
    <w:rsid w:val="00F8377F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4456"/>
  <w15:docId w15:val="{57D9DBE8-DB4B-46BE-B30F-B20AEB8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661"/>
  </w:style>
  <w:style w:type="paragraph" w:styleId="Nagwek3">
    <w:name w:val="heading 3"/>
    <w:basedOn w:val="Normalny"/>
    <w:link w:val="Nagwek3Znak"/>
    <w:uiPriority w:val="9"/>
    <w:qFormat/>
    <w:rsid w:val="00F83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8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377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377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837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B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Paulina Wawrzyczek</cp:lastModifiedBy>
  <cp:revision>9</cp:revision>
  <cp:lastPrinted>2021-03-18T11:01:00Z</cp:lastPrinted>
  <dcterms:created xsi:type="dcterms:W3CDTF">2020-12-30T07:58:00Z</dcterms:created>
  <dcterms:modified xsi:type="dcterms:W3CDTF">2021-03-30T11:30:00Z</dcterms:modified>
</cp:coreProperties>
</file>